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A7" w:rsidRDefault="00AB53AC" w:rsidP="00AB5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отца – это радостный праздник,</w:t>
      </w:r>
    </w:p>
    <w:p w:rsidR="00AB53AC" w:rsidRDefault="00AB53AC" w:rsidP="00AB5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лучших отважных мужчин.</w:t>
      </w:r>
    </w:p>
    <w:p w:rsidR="00AB53AC" w:rsidRDefault="00AB53AC" w:rsidP="00AB5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отцов детвора поздравляет,</w:t>
      </w:r>
    </w:p>
    <w:p w:rsidR="00AB53AC" w:rsidRDefault="00AB53AC" w:rsidP="00AB5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праздником очень большим.</w:t>
      </w:r>
    </w:p>
    <w:p w:rsidR="00D52248" w:rsidRDefault="00AB53AC" w:rsidP="00D522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указом Президента Российской Федерации в нашей стране появился новый праздник – «День отца», который будет ежегодно отмечаться в третье воскресенье октября. Праздник направлен на повышение значимости отцовства</w:t>
      </w:r>
      <w:r w:rsidR="00D52248">
        <w:rPr>
          <w:rFonts w:ascii="Times New Roman" w:hAnsi="Times New Roman" w:cs="Times New Roman"/>
          <w:sz w:val="28"/>
          <w:szCs w:val="28"/>
        </w:rPr>
        <w:t xml:space="preserve"> в воспитании детей.</w:t>
      </w:r>
      <w:r>
        <w:rPr>
          <w:rFonts w:ascii="Times New Roman" w:hAnsi="Times New Roman" w:cs="Times New Roman"/>
          <w:sz w:val="28"/>
          <w:szCs w:val="28"/>
        </w:rPr>
        <w:t xml:space="preserve"> В честь этого дня воспитанники подготовительной группы № 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подготовили поздравления для пап: рисовали открытки, конструировали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супер-машины</w:t>
      </w:r>
      <w:proofErr w:type="gramEnd"/>
      <w:r>
        <w:rPr>
          <w:rFonts w:ascii="Times New Roman" w:hAnsi="Times New Roman" w:cs="Times New Roman"/>
          <w:sz w:val="28"/>
          <w:szCs w:val="28"/>
        </w:rPr>
        <w:t>, читали стихи.  Была организована выставка детских</w:t>
      </w:r>
      <w:r w:rsidR="00D52248">
        <w:rPr>
          <w:rFonts w:ascii="Times New Roman" w:hAnsi="Times New Roman" w:cs="Times New Roman"/>
          <w:sz w:val="28"/>
          <w:szCs w:val="28"/>
        </w:rPr>
        <w:t xml:space="preserve"> работ на тему: «Портрет папы». Ребята вложили в свои шедевры огромную любовь к своим папам, дедушкам. </w:t>
      </w:r>
    </w:p>
    <w:p w:rsidR="00D52248" w:rsidRDefault="00D52248" w:rsidP="00D52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Красивые замечательные портреты пап – гордость каждого ребёнка! </w:t>
      </w:r>
    </w:p>
    <w:p w:rsidR="00D52248" w:rsidRDefault="00D52248" w:rsidP="00D52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Поздравляем наших пап, дедушек с этим замечательным праздником!!!</w:t>
      </w:r>
    </w:p>
    <w:p w:rsidR="009C4CA9" w:rsidRDefault="009C4CA9" w:rsidP="00D522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2248" w:rsidRDefault="00D52248" w:rsidP="009C4C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</w:t>
      </w:r>
    </w:p>
    <w:p w:rsidR="00D52248" w:rsidRDefault="00D52248" w:rsidP="009C4C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подготовительной группы:</w:t>
      </w:r>
    </w:p>
    <w:p w:rsidR="00AB53AC" w:rsidRDefault="00D52248" w:rsidP="009C4C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Здаревская О.Н.</w:t>
      </w:r>
      <w:r w:rsidR="00AB53AC">
        <w:rPr>
          <w:rFonts w:ascii="Times New Roman" w:hAnsi="Times New Roman" w:cs="Times New Roman"/>
          <w:sz w:val="28"/>
          <w:szCs w:val="28"/>
        </w:rPr>
        <w:br/>
      </w:r>
    </w:p>
    <w:p w:rsidR="00AB53AC" w:rsidRPr="00AB53AC" w:rsidRDefault="00AB53AC" w:rsidP="00AB53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53AC" w:rsidRPr="00AB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61"/>
    <w:rsid w:val="005D533C"/>
    <w:rsid w:val="006D2761"/>
    <w:rsid w:val="009C4CA9"/>
    <w:rsid w:val="00AB53AC"/>
    <w:rsid w:val="00B31D01"/>
    <w:rsid w:val="00D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851A"/>
  <w15:chartTrackingRefBased/>
  <w15:docId w15:val="{9A41CB52-98B7-4095-B548-A5C94FF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2021-10-15T09:49:00Z</dcterms:created>
  <dcterms:modified xsi:type="dcterms:W3CDTF">2021-10-15T10:10:00Z</dcterms:modified>
</cp:coreProperties>
</file>