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F46" w:rsidRPr="00A50F46" w:rsidRDefault="00A50F46" w:rsidP="00A50F46">
      <w:pPr>
        <w:jc w:val="center"/>
        <w:rPr>
          <w:rFonts w:ascii="Times New Roman" w:hAnsi="Times New Roman" w:cs="Times New Roman"/>
          <w:b/>
          <w:sz w:val="24"/>
          <w:szCs w:val="24"/>
        </w:rPr>
      </w:pPr>
      <w:r w:rsidRPr="00A50F46">
        <w:rPr>
          <w:rFonts w:ascii="Times New Roman" w:hAnsi="Times New Roman" w:cs="Times New Roman"/>
          <w:b/>
          <w:sz w:val="24"/>
          <w:szCs w:val="24"/>
        </w:rPr>
        <w:t>М</w:t>
      </w:r>
      <w:r w:rsidRPr="00A50F46">
        <w:rPr>
          <w:rFonts w:ascii="Times New Roman" w:hAnsi="Times New Roman" w:cs="Times New Roman"/>
          <w:b/>
          <w:sz w:val="24"/>
          <w:szCs w:val="24"/>
        </w:rPr>
        <w:t>униципальное</w:t>
      </w:r>
      <w:r w:rsidRPr="00A50F46">
        <w:rPr>
          <w:rFonts w:ascii="Times New Roman" w:hAnsi="Times New Roman" w:cs="Times New Roman"/>
          <w:b/>
          <w:noProof/>
          <w:sz w:val="24"/>
          <w:szCs w:val="24"/>
          <w:lang w:eastAsia="ru-RU"/>
        </w:rPr>
        <w:t xml:space="preserve"> </w:t>
      </w:r>
      <w:r w:rsidR="004153F8" w:rsidRPr="00A50F46">
        <w:rPr>
          <w:rFonts w:ascii="Times New Roman" w:hAnsi="Times New Roman" w:cs="Times New Roman"/>
          <w:b/>
          <w:noProof/>
          <w:sz w:val="24"/>
          <w:szCs w:val="24"/>
          <w:lang w:eastAsia="ru-RU"/>
        </w:rPr>
        <w:drawing>
          <wp:anchor distT="0" distB="0" distL="114300" distR="114300" simplePos="0" relativeHeight="251658240" behindDoc="1" locked="0" layoutInCell="1" allowOverlap="1">
            <wp:simplePos x="0" y="0"/>
            <wp:positionH relativeFrom="column">
              <wp:posOffset>-1070610</wp:posOffset>
            </wp:positionH>
            <wp:positionV relativeFrom="paragraph">
              <wp:posOffset>-729616</wp:posOffset>
            </wp:positionV>
            <wp:extent cx="7524115" cy="10696575"/>
            <wp:effectExtent l="0" t="0" r="63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7ff436891ee8a54623d9d3ceaad4bd0.jpg"/>
                    <pic:cNvPicPr/>
                  </pic:nvPicPr>
                  <pic:blipFill>
                    <a:blip r:embed="rId5">
                      <a:extLst>
                        <a:ext uri="{28A0092B-C50C-407E-A947-70E740481C1C}">
                          <a14:useLocalDpi xmlns:a14="http://schemas.microsoft.com/office/drawing/2010/main" val="0"/>
                        </a:ext>
                      </a:extLst>
                    </a:blip>
                    <a:stretch>
                      <a:fillRect/>
                    </a:stretch>
                  </pic:blipFill>
                  <pic:spPr>
                    <a:xfrm>
                      <a:off x="0" y="0"/>
                      <a:ext cx="7531098" cy="10706502"/>
                    </a:xfrm>
                    <a:prstGeom prst="rect">
                      <a:avLst/>
                    </a:prstGeom>
                  </pic:spPr>
                </pic:pic>
              </a:graphicData>
            </a:graphic>
            <wp14:sizeRelH relativeFrom="margin">
              <wp14:pctWidth>0</wp14:pctWidth>
            </wp14:sizeRelH>
            <wp14:sizeRelV relativeFrom="margin">
              <wp14:pctHeight>0</wp14:pctHeight>
            </wp14:sizeRelV>
          </wp:anchor>
        </w:drawing>
      </w:r>
      <w:r w:rsidRPr="00A50F46">
        <w:rPr>
          <w:rFonts w:ascii="Times New Roman" w:hAnsi="Times New Roman" w:cs="Times New Roman"/>
          <w:b/>
          <w:sz w:val="24"/>
          <w:szCs w:val="24"/>
        </w:rPr>
        <w:t>а</w:t>
      </w:r>
      <w:r w:rsidR="004B00A1" w:rsidRPr="00A50F46">
        <w:rPr>
          <w:rFonts w:ascii="Times New Roman" w:hAnsi="Times New Roman" w:cs="Times New Roman"/>
          <w:b/>
          <w:sz w:val="24"/>
          <w:szCs w:val="24"/>
        </w:rPr>
        <w:t>втономное дошкольное образовательное учреждение</w:t>
      </w:r>
    </w:p>
    <w:p w:rsidR="004B00A1" w:rsidRPr="004B00A1" w:rsidRDefault="00A50F46" w:rsidP="00A50F46">
      <w:pPr>
        <w:jc w:val="center"/>
        <w:rPr>
          <w:rFonts w:ascii="Times New Roman" w:hAnsi="Times New Roman" w:cs="Times New Roman"/>
          <w:sz w:val="24"/>
          <w:szCs w:val="24"/>
        </w:rPr>
      </w:pPr>
      <w:r w:rsidRPr="00A50F46">
        <w:rPr>
          <w:rFonts w:ascii="Times New Roman" w:hAnsi="Times New Roman" w:cs="Times New Roman"/>
          <w:b/>
          <w:sz w:val="24"/>
          <w:szCs w:val="24"/>
        </w:rPr>
        <w:t>детский сад</w:t>
      </w:r>
      <w:r>
        <w:rPr>
          <w:rFonts w:ascii="Times New Roman" w:hAnsi="Times New Roman" w:cs="Times New Roman"/>
          <w:b/>
          <w:sz w:val="24"/>
          <w:szCs w:val="24"/>
        </w:rPr>
        <w:t xml:space="preserve"> </w:t>
      </w:r>
      <w:r w:rsidR="004B00A1" w:rsidRPr="00A50F46">
        <w:rPr>
          <w:rFonts w:ascii="Times New Roman" w:hAnsi="Times New Roman" w:cs="Times New Roman"/>
          <w:b/>
          <w:sz w:val="24"/>
          <w:szCs w:val="24"/>
        </w:rPr>
        <w:t>№ 25 «Малыш</w:t>
      </w:r>
      <w:r w:rsidR="004B00A1" w:rsidRPr="004B00A1">
        <w:rPr>
          <w:rFonts w:ascii="Times New Roman" w:hAnsi="Times New Roman" w:cs="Times New Roman"/>
          <w:sz w:val="24"/>
          <w:szCs w:val="24"/>
        </w:rPr>
        <w:t>»</w:t>
      </w:r>
    </w:p>
    <w:p w:rsidR="004B00A1" w:rsidRPr="004B00A1" w:rsidRDefault="004B00A1" w:rsidP="004B00A1">
      <w:pPr>
        <w:jc w:val="right"/>
        <w:rPr>
          <w:rFonts w:ascii="Times New Roman" w:hAnsi="Times New Roman" w:cs="Times New Roman"/>
          <w:sz w:val="28"/>
          <w:szCs w:val="28"/>
        </w:rPr>
      </w:pPr>
    </w:p>
    <w:p w:rsidR="004B00A1" w:rsidRPr="004B00A1" w:rsidRDefault="004B00A1" w:rsidP="00A50F46">
      <w:pPr>
        <w:jc w:val="center"/>
        <w:rPr>
          <w:rFonts w:ascii="Times New Roman" w:hAnsi="Times New Roman" w:cs="Times New Roman"/>
          <w:sz w:val="28"/>
          <w:szCs w:val="28"/>
        </w:rPr>
      </w:pPr>
      <w:bookmarkStart w:id="0" w:name="_GoBack"/>
      <w:bookmarkEnd w:id="0"/>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Default="004B00A1" w:rsidP="004B00A1">
      <w:pPr>
        <w:jc w:val="center"/>
        <w:rPr>
          <w:rFonts w:ascii="Times New Roman" w:hAnsi="Times New Roman" w:cs="Times New Roman"/>
          <w:sz w:val="40"/>
          <w:szCs w:val="40"/>
        </w:rPr>
      </w:pPr>
      <w:r w:rsidRPr="004B00A1">
        <w:rPr>
          <w:rFonts w:ascii="Times New Roman" w:hAnsi="Times New Roman" w:cs="Times New Roman"/>
          <w:sz w:val="40"/>
          <w:szCs w:val="40"/>
        </w:rPr>
        <w:t>Консультация для родителей</w:t>
      </w:r>
    </w:p>
    <w:p w:rsidR="004B00A1" w:rsidRPr="004B00A1" w:rsidRDefault="004B00A1" w:rsidP="004B00A1">
      <w:pPr>
        <w:rPr>
          <w:rFonts w:ascii="Times New Roman" w:hAnsi="Times New Roman" w:cs="Times New Roman"/>
          <w:b/>
          <w:sz w:val="36"/>
          <w:szCs w:val="36"/>
        </w:rPr>
      </w:pPr>
      <w:r w:rsidRPr="004B00A1">
        <w:rPr>
          <w:rFonts w:ascii="Times New Roman" w:hAnsi="Times New Roman" w:cs="Times New Roman"/>
          <w:b/>
          <w:sz w:val="36"/>
          <w:szCs w:val="36"/>
        </w:rPr>
        <w:t xml:space="preserve">           «Адаптация </w:t>
      </w:r>
      <w:r>
        <w:rPr>
          <w:rFonts w:ascii="Times New Roman" w:hAnsi="Times New Roman" w:cs="Times New Roman"/>
          <w:b/>
          <w:sz w:val="36"/>
          <w:szCs w:val="36"/>
        </w:rPr>
        <w:t>детей к условиям детского сада»</w:t>
      </w:r>
    </w:p>
    <w:p w:rsidR="004B00A1" w:rsidRPr="004B00A1" w:rsidRDefault="004B00A1" w:rsidP="004B00A1">
      <w:pPr>
        <w:jc w:val="center"/>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r w:rsidRPr="004B00A1">
        <w:rPr>
          <w:rFonts w:ascii="Times New Roman" w:hAnsi="Times New Roman" w:cs="Times New Roman"/>
          <w:sz w:val="28"/>
          <w:szCs w:val="28"/>
        </w:rPr>
        <w:t>Составитель: Здаревская О.Н.,</w:t>
      </w:r>
    </w:p>
    <w:p w:rsidR="004B00A1" w:rsidRPr="004B00A1" w:rsidRDefault="004B00A1" w:rsidP="004B00A1">
      <w:pPr>
        <w:jc w:val="right"/>
        <w:rPr>
          <w:rFonts w:ascii="Times New Roman" w:hAnsi="Times New Roman" w:cs="Times New Roman"/>
          <w:sz w:val="28"/>
          <w:szCs w:val="28"/>
        </w:rPr>
      </w:pPr>
      <w:r w:rsidRPr="004B00A1">
        <w:rPr>
          <w:rFonts w:ascii="Times New Roman" w:hAnsi="Times New Roman" w:cs="Times New Roman"/>
          <w:sz w:val="28"/>
          <w:szCs w:val="28"/>
        </w:rPr>
        <w:t>воспитатель группы раннего возраста</w:t>
      </w: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4B00A1" w:rsidP="004B00A1">
      <w:pPr>
        <w:jc w:val="right"/>
        <w:rPr>
          <w:rFonts w:ascii="Times New Roman" w:hAnsi="Times New Roman" w:cs="Times New Roman"/>
          <w:sz w:val="28"/>
          <w:szCs w:val="28"/>
        </w:rPr>
      </w:pPr>
    </w:p>
    <w:p w:rsidR="004B00A1" w:rsidRPr="004B00A1" w:rsidRDefault="00A50F46" w:rsidP="004153F8">
      <w:pPr>
        <w:jc w:val="center"/>
        <w:rPr>
          <w:rFonts w:ascii="Times New Roman" w:hAnsi="Times New Roman" w:cs="Times New Roman"/>
          <w:sz w:val="28"/>
          <w:szCs w:val="28"/>
        </w:rPr>
      </w:pPr>
      <w:r>
        <w:rPr>
          <w:rFonts w:ascii="Times New Roman" w:hAnsi="Times New Roman" w:cs="Times New Roman"/>
          <w:sz w:val="28"/>
          <w:szCs w:val="28"/>
        </w:rPr>
        <w:t xml:space="preserve">МО </w:t>
      </w:r>
      <w:r w:rsidRPr="004B00A1">
        <w:rPr>
          <w:rFonts w:ascii="Times New Roman" w:hAnsi="Times New Roman" w:cs="Times New Roman"/>
          <w:sz w:val="28"/>
          <w:szCs w:val="28"/>
        </w:rPr>
        <w:t>Карпинск</w:t>
      </w:r>
    </w:p>
    <w:p w:rsidR="004F3D5A" w:rsidRDefault="004B00A1" w:rsidP="004153F8">
      <w:pPr>
        <w:jc w:val="center"/>
        <w:rPr>
          <w:rFonts w:ascii="Times New Roman" w:hAnsi="Times New Roman" w:cs="Times New Roman"/>
          <w:sz w:val="28"/>
          <w:szCs w:val="28"/>
        </w:rPr>
      </w:pPr>
      <w:r>
        <w:rPr>
          <w:rFonts w:ascii="Times New Roman" w:hAnsi="Times New Roman" w:cs="Times New Roman"/>
          <w:sz w:val="28"/>
          <w:szCs w:val="28"/>
        </w:rPr>
        <w:t>2026</w:t>
      </w:r>
    </w:p>
    <w:p w:rsidR="004153F8" w:rsidRDefault="00A50F46" w:rsidP="004153F8">
      <w:pPr>
        <w:jc w:val="center"/>
        <w:rPr>
          <w:rFonts w:ascii="Times New Roman" w:hAnsi="Times New Roman" w:cs="Times New Roman"/>
          <w:sz w:val="28"/>
          <w:szCs w:val="28"/>
        </w:rPr>
      </w:pPr>
      <w:r>
        <w:rPr>
          <w:rFonts w:ascii="Times New Roman" w:hAnsi="Times New Roman" w:cs="Times New Roman"/>
          <w:b/>
          <w:noProof/>
          <w:sz w:val="28"/>
          <w:szCs w:val="28"/>
          <w:lang w:eastAsia="ru-RU"/>
        </w:rPr>
        <w:lastRenderedPageBreak/>
        <w:drawing>
          <wp:anchor distT="0" distB="0" distL="114300" distR="114300" simplePos="0" relativeHeight="251659264" behindDoc="1" locked="0" layoutInCell="1" allowOverlap="1">
            <wp:simplePos x="0" y="0"/>
            <wp:positionH relativeFrom="column">
              <wp:posOffset>-1137285</wp:posOffset>
            </wp:positionH>
            <wp:positionV relativeFrom="paragraph">
              <wp:posOffset>-701039</wp:posOffset>
            </wp:positionV>
            <wp:extent cx="7571105" cy="11010900"/>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6466912577754658a2dba9806021fa02.jpg"/>
                    <pic:cNvPicPr/>
                  </pic:nvPicPr>
                  <pic:blipFill>
                    <a:blip r:embed="rId6">
                      <a:extLst>
                        <a:ext uri="{28A0092B-C50C-407E-A947-70E740481C1C}">
                          <a14:useLocalDpi xmlns:a14="http://schemas.microsoft.com/office/drawing/2010/main" val="0"/>
                        </a:ext>
                      </a:extLst>
                    </a:blip>
                    <a:stretch>
                      <a:fillRect/>
                    </a:stretch>
                  </pic:blipFill>
                  <pic:spPr>
                    <a:xfrm>
                      <a:off x="0" y="0"/>
                      <a:ext cx="7571105" cy="11010900"/>
                    </a:xfrm>
                    <a:prstGeom prst="rect">
                      <a:avLst/>
                    </a:prstGeom>
                  </pic:spPr>
                </pic:pic>
              </a:graphicData>
            </a:graphic>
            <wp14:sizeRelH relativeFrom="margin">
              <wp14:pctWidth>0</wp14:pctWidth>
            </wp14:sizeRelH>
            <wp14:sizeRelV relativeFrom="margin">
              <wp14:pctHeight>0</wp14:pctHeight>
            </wp14:sizeRelV>
          </wp:anchor>
        </w:drawing>
      </w:r>
    </w:p>
    <w:p w:rsidR="00A50F46" w:rsidRDefault="004153F8" w:rsidP="004153F8">
      <w:pPr>
        <w:tabs>
          <w:tab w:val="left" w:pos="1695"/>
          <w:tab w:val="center" w:pos="4677"/>
        </w:tabs>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p>
    <w:p w:rsidR="004B00A1" w:rsidRPr="00A50F46" w:rsidRDefault="004B00A1" w:rsidP="00A50F46">
      <w:pPr>
        <w:tabs>
          <w:tab w:val="left" w:pos="1695"/>
          <w:tab w:val="center" w:pos="4677"/>
        </w:tabs>
        <w:jc w:val="center"/>
        <w:rPr>
          <w:rFonts w:ascii="Times New Roman" w:hAnsi="Times New Roman" w:cs="Times New Roman"/>
          <w:b/>
          <w:sz w:val="32"/>
          <w:szCs w:val="32"/>
        </w:rPr>
      </w:pPr>
      <w:r w:rsidRPr="00A50F46">
        <w:rPr>
          <w:rFonts w:ascii="Times New Roman" w:hAnsi="Times New Roman" w:cs="Times New Roman"/>
          <w:b/>
          <w:sz w:val="32"/>
          <w:szCs w:val="32"/>
        </w:rPr>
        <w:t>«Адаптация детей к условиям детского сада»</w:t>
      </w:r>
    </w:p>
    <w:p w:rsidR="004B00A1" w:rsidRDefault="004B00A1" w:rsidP="00A50F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B00A1">
        <w:rPr>
          <w:rFonts w:ascii="Times New Roman" w:hAnsi="Times New Roman" w:cs="Times New Roman"/>
          <w:sz w:val="28"/>
          <w:szCs w:val="28"/>
          <w:u w:val="single"/>
        </w:rPr>
        <w:t>Детский сад</w:t>
      </w:r>
      <w:r w:rsidRPr="004B00A1">
        <w:rPr>
          <w:rFonts w:ascii="Times New Roman" w:hAnsi="Times New Roman" w:cs="Times New Roman"/>
          <w:sz w:val="28"/>
          <w:szCs w:val="28"/>
        </w:rPr>
        <w:t xml:space="preserve"> — новый период в жизни ребенка. Для малыша это, прежде всего, первый опыт коллективного общения. Новую обстановку, незнакомых людей не все дети принимают сразу и без проблем. Большинство из них реагируют на садик плачем. Чем старше ребенок, тем быстрее он способен адаптироваться.</w:t>
      </w:r>
    </w:p>
    <w:p w:rsidR="004B00A1" w:rsidRDefault="004B00A1" w:rsidP="00A50F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B00A1">
        <w:rPr>
          <w:rFonts w:ascii="Times New Roman" w:hAnsi="Times New Roman" w:cs="Times New Roman"/>
          <w:sz w:val="28"/>
          <w:szCs w:val="28"/>
        </w:rPr>
        <w:t>При поступлении в дошкольное образовательн</w:t>
      </w:r>
      <w:r>
        <w:rPr>
          <w:rFonts w:ascii="Times New Roman" w:hAnsi="Times New Roman" w:cs="Times New Roman"/>
          <w:sz w:val="28"/>
          <w:szCs w:val="28"/>
        </w:rPr>
        <w:t>ое учреждение все дети проходят через адаптационный период.</w:t>
      </w:r>
    </w:p>
    <w:p w:rsidR="004B00A1" w:rsidRDefault="004B00A1" w:rsidP="00A50F46">
      <w:pPr>
        <w:spacing w:after="0" w:line="240" w:lineRule="auto"/>
        <w:jc w:val="both"/>
        <w:rPr>
          <w:rFonts w:ascii="Times New Roman" w:hAnsi="Times New Roman" w:cs="Times New Roman"/>
          <w:sz w:val="28"/>
          <w:szCs w:val="28"/>
        </w:rPr>
      </w:pPr>
      <w:r w:rsidRPr="004B00A1">
        <w:rPr>
          <w:rFonts w:ascii="Times New Roman" w:hAnsi="Times New Roman" w:cs="Times New Roman"/>
          <w:sz w:val="28"/>
          <w:szCs w:val="28"/>
        </w:rPr>
        <w:t xml:space="preserve">     </w:t>
      </w:r>
      <w:r w:rsidRPr="004B00A1">
        <w:rPr>
          <w:rFonts w:ascii="Times New Roman" w:hAnsi="Times New Roman" w:cs="Times New Roman"/>
          <w:sz w:val="28"/>
          <w:szCs w:val="28"/>
          <w:u w:val="single"/>
        </w:rPr>
        <w:t>Адаптация</w:t>
      </w:r>
      <w:r w:rsidRPr="004B00A1">
        <w:rPr>
          <w:rFonts w:ascii="Times New Roman" w:hAnsi="Times New Roman" w:cs="Times New Roman"/>
          <w:sz w:val="28"/>
          <w:szCs w:val="28"/>
        </w:rPr>
        <w:t xml:space="preserve"> — это сложный процесс приспособления организма, который происходит на разных уровнях: физиологическом, социальном, психологическом.                                                                       </w:t>
      </w:r>
    </w:p>
    <w:p w:rsidR="004B00A1" w:rsidRPr="004B00A1" w:rsidRDefault="004B00A1" w:rsidP="004B00A1">
      <w:pPr>
        <w:jc w:val="both"/>
        <w:rPr>
          <w:rFonts w:ascii="Times New Roman" w:hAnsi="Times New Roman" w:cs="Times New Roman"/>
          <w:b/>
          <w:i/>
          <w:sz w:val="28"/>
          <w:szCs w:val="28"/>
        </w:rPr>
      </w:pPr>
      <w:r w:rsidRPr="004B00A1">
        <w:rPr>
          <w:rFonts w:ascii="Times New Roman" w:hAnsi="Times New Roman" w:cs="Times New Roman"/>
          <w:sz w:val="28"/>
          <w:szCs w:val="28"/>
        </w:rPr>
        <w:t xml:space="preserve">         </w:t>
      </w:r>
      <w:r w:rsidRPr="004B00A1">
        <w:rPr>
          <w:rFonts w:ascii="Times New Roman" w:hAnsi="Times New Roman" w:cs="Times New Roman"/>
          <w:b/>
          <w:i/>
          <w:sz w:val="28"/>
          <w:szCs w:val="28"/>
        </w:rPr>
        <w:t xml:space="preserve">Выделяют два вида адаптации:                                                                                                      </w:t>
      </w:r>
    </w:p>
    <w:p w:rsidR="004B00A1" w:rsidRPr="004B00A1" w:rsidRDefault="004B00A1" w:rsidP="004B00A1">
      <w:pPr>
        <w:pStyle w:val="a3"/>
        <w:numPr>
          <w:ilvl w:val="0"/>
          <w:numId w:val="1"/>
        </w:numPr>
        <w:jc w:val="both"/>
        <w:rPr>
          <w:rFonts w:ascii="Times New Roman" w:hAnsi="Times New Roman" w:cs="Times New Roman"/>
          <w:sz w:val="28"/>
          <w:szCs w:val="28"/>
        </w:rPr>
      </w:pPr>
      <w:r w:rsidRPr="004B00A1">
        <w:rPr>
          <w:rFonts w:ascii="Times New Roman" w:hAnsi="Times New Roman" w:cs="Times New Roman"/>
          <w:b/>
          <w:sz w:val="28"/>
          <w:szCs w:val="28"/>
        </w:rPr>
        <w:t>Биологическая адаптация</w:t>
      </w:r>
      <w:r w:rsidRPr="004B00A1">
        <w:rPr>
          <w:rFonts w:ascii="Times New Roman" w:hAnsi="Times New Roman" w:cs="Times New Roman"/>
          <w:sz w:val="28"/>
          <w:szCs w:val="28"/>
        </w:rPr>
        <w:t xml:space="preserve"> - это перестройка физиологических систем организма, обеспечивающая приспособление к новым условиям. Именно при биологической адаптации возникает снижение защитных функций организма, вследствие чего дети могут начать болеть чаще, чем это было тогда, когда они находились дома. Но все это временно, как только организм привыкнет к изменениям, все это пройдет.   </w:t>
      </w:r>
    </w:p>
    <w:p w:rsidR="00CF742B" w:rsidRDefault="004B00A1" w:rsidP="004B00A1">
      <w:pPr>
        <w:pStyle w:val="a3"/>
        <w:numPr>
          <w:ilvl w:val="0"/>
          <w:numId w:val="1"/>
        </w:numPr>
        <w:jc w:val="both"/>
        <w:rPr>
          <w:rFonts w:ascii="Times New Roman" w:hAnsi="Times New Roman" w:cs="Times New Roman"/>
          <w:sz w:val="28"/>
          <w:szCs w:val="28"/>
        </w:rPr>
      </w:pPr>
      <w:r w:rsidRPr="004B00A1">
        <w:rPr>
          <w:rFonts w:ascii="Times New Roman" w:hAnsi="Times New Roman" w:cs="Times New Roman"/>
          <w:b/>
          <w:sz w:val="28"/>
          <w:szCs w:val="28"/>
        </w:rPr>
        <w:t>Социальная адаптация</w:t>
      </w:r>
      <w:r w:rsidRPr="004B00A1">
        <w:rPr>
          <w:rFonts w:ascii="Times New Roman" w:hAnsi="Times New Roman" w:cs="Times New Roman"/>
          <w:sz w:val="28"/>
          <w:szCs w:val="28"/>
        </w:rPr>
        <w:t xml:space="preserve"> – это перестройка своей жизни, привычек под новые условия.    </w:t>
      </w:r>
    </w:p>
    <w:p w:rsidR="00CF742B" w:rsidRDefault="004B00A1" w:rsidP="00CF742B">
      <w:pPr>
        <w:ind w:left="360"/>
        <w:jc w:val="both"/>
        <w:rPr>
          <w:rFonts w:ascii="Times New Roman" w:hAnsi="Times New Roman" w:cs="Times New Roman"/>
          <w:sz w:val="28"/>
          <w:szCs w:val="28"/>
        </w:rPr>
      </w:pPr>
      <w:r w:rsidRPr="00CF742B">
        <w:rPr>
          <w:rFonts w:ascii="Times New Roman" w:hAnsi="Times New Roman" w:cs="Times New Roman"/>
          <w:sz w:val="28"/>
          <w:szCs w:val="28"/>
        </w:rPr>
        <w:t xml:space="preserve">       </w:t>
      </w:r>
      <w:r w:rsidR="00CF742B" w:rsidRPr="00CF742B">
        <w:rPr>
          <w:rFonts w:ascii="Times New Roman" w:hAnsi="Times New Roman" w:cs="Times New Roman"/>
          <w:sz w:val="28"/>
          <w:szCs w:val="28"/>
        </w:rPr>
        <w:t>С какими трудностями могут столкнутьс</w:t>
      </w:r>
      <w:r w:rsidR="00CF742B">
        <w:rPr>
          <w:rFonts w:ascii="Times New Roman" w:hAnsi="Times New Roman" w:cs="Times New Roman"/>
          <w:sz w:val="28"/>
          <w:szCs w:val="28"/>
        </w:rPr>
        <w:t>я родители, когда дети начинают посещать детский сад:</w:t>
      </w:r>
      <w:r w:rsidR="00CF742B" w:rsidRPr="00CF742B">
        <w:rPr>
          <w:rFonts w:ascii="Times New Roman" w:hAnsi="Times New Roman" w:cs="Times New Roman"/>
          <w:sz w:val="28"/>
          <w:szCs w:val="28"/>
        </w:rPr>
        <w:t xml:space="preserve">                                                                                                                   </w:t>
      </w:r>
    </w:p>
    <w:p w:rsidR="00CF742B" w:rsidRDefault="00CF742B" w:rsidP="00CF742B">
      <w:pPr>
        <w:pStyle w:val="a3"/>
        <w:numPr>
          <w:ilvl w:val="0"/>
          <w:numId w:val="3"/>
        </w:numPr>
        <w:jc w:val="both"/>
        <w:rPr>
          <w:rFonts w:ascii="Times New Roman" w:hAnsi="Times New Roman" w:cs="Times New Roman"/>
          <w:sz w:val="28"/>
          <w:szCs w:val="28"/>
        </w:rPr>
      </w:pPr>
      <w:r w:rsidRPr="00CF742B">
        <w:rPr>
          <w:rFonts w:ascii="Times New Roman" w:hAnsi="Times New Roman" w:cs="Times New Roman"/>
          <w:sz w:val="28"/>
          <w:szCs w:val="28"/>
        </w:rPr>
        <w:t xml:space="preserve">повышенная плаксивость; </w:t>
      </w:r>
    </w:p>
    <w:p w:rsidR="00CF742B" w:rsidRDefault="00CF742B" w:rsidP="00CF742B">
      <w:pPr>
        <w:pStyle w:val="a3"/>
        <w:numPr>
          <w:ilvl w:val="0"/>
          <w:numId w:val="3"/>
        </w:numPr>
        <w:jc w:val="both"/>
        <w:rPr>
          <w:rFonts w:ascii="Times New Roman" w:hAnsi="Times New Roman" w:cs="Times New Roman"/>
          <w:sz w:val="28"/>
          <w:szCs w:val="28"/>
        </w:rPr>
      </w:pPr>
      <w:r w:rsidRPr="00CF742B">
        <w:rPr>
          <w:rFonts w:ascii="Times New Roman" w:hAnsi="Times New Roman" w:cs="Times New Roman"/>
          <w:sz w:val="28"/>
          <w:szCs w:val="28"/>
        </w:rPr>
        <w:t>капризность;</w:t>
      </w:r>
    </w:p>
    <w:p w:rsidR="00CF742B" w:rsidRDefault="00CF742B" w:rsidP="00CF742B">
      <w:pPr>
        <w:pStyle w:val="a3"/>
        <w:numPr>
          <w:ilvl w:val="0"/>
          <w:numId w:val="3"/>
        </w:numPr>
        <w:jc w:val="both"/>
        <w:rPr>
          <w:rFonts w:ascii="Times New Roman" w:hAnsi="Times New Roman" w:cs="Times New Roman"/>
          <w:sz w:val="28"/>
          <w:szCs w:val="28"/>
        </w:rPr>
      </w:pPr>
      <w:r w:rsidRPr="00CF742B">
        <w:rPr>
          <w:rFonts w:ascii="Times New Roman" w:hAnsi="Times New Roman" w:cs="Times New Roman"/>
          <w:sz w:val="28"/>
          <w:szCs w:val="28"/>
        </w:rPr>
        <w:t xml:space="preserve">нервозность;  </w:t>
      </w:r>
    </w:p>
    <w:p w:rsidR="00CF742B" w:rsidRDefault="00CF742B" w:rsidP="00CF742B">
      <w:pPr>
        <w:pStyle w:val="a3"/>
        <w:numPr>
          <w:ilvl w:val="0"/>
          <w:numId w:val="3"/>
        </w:numPr>
        <w:jc w:val="both"/>
        <w:rPr>
          <w:rFonts w:ascii="Times New Roman" w:hAnsi="Times New Roman" w:cs="Times New Roman"/>
          <w:sz w:val="28"/>
          <w:szCs w:val="28"/>
        </w:rPr>
      </w:pPr>
      <w:r w:rsidRPr="00CF742B">
        <w:rPr>
          <w:rFonts w:ascii="Times New Roman" w:hAnsi="Times New Roman" w:cs="Times New Roman"/>
          <w:sz w:val="28"/>
          <w:szCs w:val="28"/>
        </w:rPr>
        <w:t xml:space="preserve">появление вредных привычек (сосать палец, брать в рот разные предметы, что-то накручивать и т.п.;   </w:t>
      </w:r>
    </w:p>
    <w:p w:rsidR="00CF742B" w:rsidRDefault="00CF742B" w:rsidP="00CF742B">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резкая смена настроения;</w:t>
      </w:r>
    </w:p>
    <w:p w:rsidR="00317C6E" w:rsidRPr="00A50F46" w:rsidRDefault="00CF742B" w:rsidP="00A50F46">
      <w:pPr>
        <w:pStyle w:val="a3"/>
        <w:numPr>
          <w:ilvl w:val="0"/>
          <w:numId w:val="3"/>
        </w:numPr>
        <w:rPr>
          <w:rFonts w:ascii="Times New Roman" w:hAnsi="Times New Roman" w:cs="Times New Roman"/>
          <w:sz w:val="28"/>
          <w:szCs w:val="28"/>
        </w:rPr>
      </w:pPr>
      <w:r w:rsidRPr="00CF742B">
        <w:rPr>
          <w:rFonts w:ascii="Times New Roman" w:hAnsi="Times New Roman" w:cs="Times New Roman"/>
          <w:sz w:val="28"/>
          <w:szCs w:val="28"/>
        </w:rPr>
        <w:t xml:space="preserve">изменение поведения и привычек детей. </w:t>
      </w:r>
    </w:p>
    <w:p w:rsidR="00317C6E" w:rsidRDefault="00317C6E" w:rsidP="00317C6E">
      <w:pPr>
        <w:pStyle w:val="a3"/>
        <w:ind w:left="1080"/>
        <w:rPr>
          <w:rFonts w:ascii="Times New Roman" w:hAnsi="Times New Roman" w:cs="Times New Roman"/>
          <w:i/>
          <w:sz w:val="28"/>
          <w:szCs w:val="28"/>
          <w:u w:val="single"/>
        </w:rPr>
      </w:pPr>
      <w:r>
        <w:rPr>
          <w:rFonts w:ascii="Times New Roman" w:hAnsi="Times New Roman" w:cs="Times New Roman"/>
          <w:i/>
          <w:sz w:val="28"/>
          <w:szCs w:val="28"/>
          <w:u w:val="single"/>
        </w:rPr>
        <w:t>Алгоритм прохождения адаптации:</w:t>
      </w:r>
    </w:p>
    <w:p w:rsidR="00317C6E" w:rsidRPr="00317C6E" w:rsidRDefault="00317C6E" w:rsidP="00317C6E">
      <w:pPr>
        <w:pStyle w:val="a3"/>
        <w:ind w:left="1080"/>
        <w:rPr>
          <w:rFonts w:ascii="Times New Roman" w:hAnsi="Times New Roman" w:cs="Times New Roman"/>
          <w:i/>
          <w:sz w:val="28"/>
          <w:szCs w:val="28"/>
          <w:u w:val="single"/>
        </w:rPr>
      </w:pPr>
      <w:r w:rsidRPr="00317C6E">
        <w:rPr>
          <w:rFonts w:ascii="Times New Roman" w:hAnsi="Times New Roman" w:cs="Times New Roman"/>
          <w:sz w:val="28"/>
          <w:szCs w:val="28"/>
        </w:rPr>
        <w:t>Ступенчатая адаптация</w:t>
      </w:r>
    </w:p>
    <w:p w:rsidR="00317C6E" w:rsidRPr="008A2860" w:rsidRDefault="008A2860" w:rsidP="008A2860">
      <w:pPr>
        <w:rPr>
          <w:rFonts w:ascii="Times New Roman" w:hAnsi="Times New Roman" w:cs="Times New Roman"/>
          <w:sz w:val="28"/>
          <w:szCs w:val="28"/>
        </w:rPr>
      </w:pPr>
      <w:r>
        <w:rPr>
          <w:rFonts w:ascii="Times New Roman" w:hAnsi="Times New Roman" w:cs="Times New Roman"/>
          <w:sz w:val="28"/>
          <w:szCs w:val="28"/>
        </w:rPr>
        <w:t xml:space="preserve">     </w:t>
      </w:r>
      <w:r w:rsidR="00317C6E" w:rsidRPr="008A2860">
        <w:rPr>
          <w:rFonts w:ascii="Times New Roman" w:hAnsi="Times New Roman" w:cs="Times New Roman"/>
          <w:sz w:val="28"/>
          <w:szCs w:val="28"/>
        </w:rPr>
        <w:t>Чтобы привыкание к ДОУ было максимально безболезненным для ребенка, нужно сделать его постепенным (у каждого ребенка проходит индивидуально):</w:t>
      </w:r>
    </w:p>
    <w:p w:rsidR="00317C6E" w:rsidRDefault="008A2860" w:rsidP="008A2860">
      <w:pPr>
        <w:rPr>
          <w:rFonts w:ascii="Times New Roman" w:hAnsi="Times New Roman" w:cs="Times New Roman"/>
          <w:sz w:val="28"/>
          <w:szCs w:val="28"/>
        </w:rPr>
      </w:pPr>
      <w:r>
        <w:rPr>
          <w:rFonts w:ascii="Times New Roman" w:hAnsi="Times New Roman" w:cs="Times New Roman"/>
          <w:sz w:val="28"/>
          <w:szCs w:val="28"/>
        </w:rPr>
        <w:t xml:space="preserve">   </w:t>
      </w:r>
      <w:r w:rsidR="00317C6E" w:rsidRPr="008A2860">
        <w:rPr>
          <w:rFonts w:ascii="Times New Roman" w:hAnsi="Times New Roman" w:cs="Times New Roman"/>
          <w:sz w:val="28"/>
          <w:szCs w:val="28"/>
        </w:rPr>
        <w:t>В течении 1-й недели ребенок посещает детский сад 1-2 часа;</w:t>
      </w:r>
    </w:p>
    <w:p w:rsidR="004153F8" w:rsidRPr="008A2860" w:rsidRDefault="004153F8" w:rsidP="008A2860">
      <w:pPr>
        <w:rPr>
          <w:rFonts w:ascii="Times New Roman" w:hAnsi="Times New Roman" w:cs="Times New Roman"/>
          <w:sz w:val="28"/>
          <w:szCs w:val="28"/>
        </w:rPr>
      </w:pPr>
    </w:p>
    <w:p w:rsidR="00A50F46" w:rsidRDefault="00945B42" w:rsidP="008A2860">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60288" behindDoc="1" locked="0" layoutInCell="1" allowOverlap="1">
            <wp:simplePos x="0" y="0"/>
            <wp:positionH relativeFrom="column">
              <wp:posOffset>-1070610</wp:posOffset>
            </wp:positionH>
            <wp:positionV relativeFrom="paragraph">
              <wp:posOffset>-691515</wp:posOffset>
            </wp:positionV>
            <wp:extent cx="7534275" cy="10696575"/>
            <wp:effectExtent l="0" t="0" r="9525" b="952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466912577754658a2dba9806021fa02.jpg"/>
                    <pic:cNvPicPr/>
                  </pic:nvPicPr>
                  <pic:blipFill>
                    <a:blip r:embed="rId6">
                      <a:extLst>
                        <a:ext uri="{28A0092B-C50C-407E-A947-70E740481C1C}">
                          <a14:useLocalDpi xmlns:a14="http://schemas.microsoft.com/office/drawing/2010/main" val="0"/>
                        </a:ext>
                      </a:extLst>
                    </a:blip>
                    <a:stretch>
                      <a:fillRect/>
                    </a:stretch>
                  </pic:blipFill>
                  <pic:spPr>
                    <a:xfrm>
                      <a:off x="0" y="0"/>
                      <a:ext cx="7534275" cy="10696575"/>
                    </a:xfrm>
                    <a:prstGeom prst="rect">
                      <a:avLst/>
                    </a:prstGeom>
                  </pic:spPr>
                </pic:pic>
              </a:graphicData>
            </a:graphic>
            <wp14:sizeRelH relativeFrom="margin">
              <wp14:pctWidth>0</wp14:pctWidth>
            </wp14:sizeRelH>
            <wp14:sizeRelV relativeFrom="margin">
              <wp14:pctHeight>0</wp14:pctHeight>
            </wp14:sizeRelV>
          </wp:anchor>
        </w:drawing>
      </w:r>
      <w:r w:rsidR="008A2860">
        <w:rPr>
          <w:rFonts w:ascii="Times New Roman" w:hAnsi="Times New Roman" w:cs="Times New Roman"/>
          <w:sz w:val="28"/>
          <w:szCs w:val="28"/>
        </w:rPr>
        <w:t xml:space="preserve">     </w:t>
      </w:r>
    </w:p>
    <w:p w:rsidR="00A50F46" w:rsidRDefault="00A50F46" w:rsidP="008A2860">
      <w:pPr>
        <w:rPr>
          <w:rFonts w:ascii="Times New Roman" w:hAnsi="Times New Roman" w:cs="Times New Roman"/>
          <w:sz w:val="28"/>
          <w:szCs w:val="28"/>
        </w:rPr>
      </w:pPr>
    </w:p>
    <w:p w:rsidR="00317C6E" w:rsidRPr="008A2860" w:rsidRDefault="00317C6E" w:rsidP="008A2860">
      <w:pPr>
        <w:rPr>
          <w:rFonts w:ascii="Times New Roman" w:hAnsi="Times New Roman" w:cs="Times New Roman"/>
          <w:sz w:val="28"/>
          <w:szCs w:val="28"/>
        </w:rPr>
      </w:pPr>
      <w:r w:rsidRPr="008A2860">
        <w:rPr>
          <w:rFonts w:ascii="Times New Roman" w:hAnsi="Times New Roman" w:cs="Times New Roman"/>
          <w:sz w:val="28"/>
          <w:szCs w:val="28"/>
        </w:rPr>
        <w:t xml:space="preserve">В течении следующей недели увеличивается время пребывания на 1,5 </w:t>
      </w:r>
      <w:r w:rsidR="008A2860">
        <w:rPr>
          <w:rFonts w:ascii="Times New Roman" w:hAnsi="Times New Roman" w:cs="Times New Roman"/>
          <w:sz w:val="28"/>
          <w:szCs w:val="28"/>
        </w:rPr>
        <w:t xml:space="preserve">– 2 </w:t>
      </w:r>
      <w:r w:rsidRPr="008A2860">
        <w:rPr>
          <w:rFonts w:ascii="Times New Roman" w:hAnsi="Times New Roman" w:cs="Times New Roman"/>
          <w:sz w:val="28"/>
          <w:szCs w:val="28"/>
        </w:rPr>
        <w:t>часа (дети проходят основные режимные моменты);</w:t>
      </w:r>
    </w:p>
    <w:p w:rsidR="00317C6E" w:rsidRDefault="00317C6E" w:rsidP="00317C6E">
      <w:pPr>
        <w:pStyle w:val="a3"/>
        <w:ind w:left="1080"/>
        <w:jc w:val="both"/>
        <w:rPr>
          <w:rFonts w:ascii="Times New Roman" w:hAnsi="Times New Roman" w:cs="Times New Roman"/>
          <w:color w:val="FF0000"/>
          <w:sz w:val="28"/>
          <w:szCs w:val="28"/>
        </w:rPr>
      </w:pPr>
      <w:r w:rsidRPr="008A2860">
        <w:rPr>
          <w:rFonts w:ascii="Times New Roman" w:hAnsi="Times New Roman" w:cs="Times New Roman"/>
          <w:color w:val="FF0000"/>
          <w:sz w:val="28"/>
          <w:szCs w:val="28"/>
        </w:rPr>
        <w:t>Полная адаптация – 10-12 недель.</w:t>
      </w:r>
    </w:p>
    <w:p w:rsidR="008A2860" w:rsidRPr="008A2860" w:rsidRDefault="008A2860" w:rsidP="008A2860">
      <w:pPr>
        <w:pStyle w:val="a3"/>
        <w:ind w:left="0"/>
        <w:jc w:val="both"/>
        <w:rPr>
          <w:rFonts w:ascii="Times New Roman" w:hAnsi="Times New Roman" w:cs="Times New Roman"/>
          <w:i/>
          <w:sz w:val="28"/>
          <w:szCs w:val="28"/>
          <w:u w:val="single"/>
        </w:rPr>
      </w:pPr>
      <w:r w:rsidRPr="008A2860">
        <w:rPr>
          <w:rFonts w:ascii="Times New Roman" w:hAnsi="Times New Roman" w:cs="Times New Roman"/>
          <w:i/>
          <w:sz w:val="28"/>
          <w:szCs w:val="28"/>
          <w:u w:val="single"/>
        </w:rPr>
        <w:t>В период адаптации очень важно соблюдать следующие рекомендации:</w:t>
      </w:r>
    </w:p>
    <w:p w:rsidR="008A2860" w:rsidRPr="008A2860" w:rsidRDefault="008A2860" w:rsidP="008A2860">
      <w:pPr>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Устройство</w:t>
      </w:r>
      <w:r w:rsidR="00945B42">
        <w:rPr>
          <w:rFonts w:ascii="Times New Roman" w:hAnsi="Times New Roman" w:cs="Times New Roman"/>
          <w:sz w:val="28"/>
          <w:szCs w:val="28"/>
        </w:rPr>
        <w:t xml:space="preserve"> в детский сад</w:t>
      </w:r>
      <w:r w:rsidRPr="008A2860">
        <w:rPr>
          <w:rFonts w:ascii="Times New Roman" w:hAnsi="Times New Roman" w:cs="Times New Roman"/>
          <w:sz w:val="28"/>
          <w:szCs w:val="28"/>
        </w:rPr>
        <w:t xml:space="preserve"> лучше проводить во время вашего отпуска, так как в первое время ребенок находится не более 1-2 часов</w:t>
      </w:r>
      <w:r>
        <w:rPr>
          <w:rFonts w:ascii="Times New Roman" w:hAnsi="Times New Roman" w:cs="Times New Roman"/>
          <w:sz w:val="28"/>
          <w:szCs w:val="28"/>
        </w:rPr>
        <w:t xml:space="preserve"> </w:t>
      </w:r>
      <w:r w:rsidRPr="008A2860">
        <w:rPr>
          <w:rFonts w:ascii="Times New Roman" w:hAnsi="Times New Roman" w:cs="Times New Roman"/>
          <w:sz w:val="28"/>
          <w:szCs w:val="28"/>
        </w:rPr>
        <w:t>(это регулирует воспитатель по мере наблюдения за малышом);</w:t>
      </w:r>
    </w:p>
    <w:p w:rsidR="008A2860" w:rsidRPr="008A2860" w:rsidRDefault="008A2860" w:rsidP="008A2860">
      <w:pPr>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В период адаптации прислушивайтесь к советам и просьбам персонала;</w:t>
      </w:r>
    </w:p>
    <w:p w:rsidR="008A2860" w:rsidRPr="008A2860" w:rsidRDefault="008A2860" w:rsidP="008A2860">
      <w:pPr>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В период приспособления к новым условиям нужно тщательно наблюдать за изменениями в состоянии здоровья малыша и своевременно сообщать о них работникам детского сада;</w:t>
      </w:r>
    </w:p>
    <w:p w:rsidR="008A2860" w:rsidRPr="008A2860" w:rsidRDefault="008A2860" w:rsidP="008A2860">
      <w:pPr>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В период адаптации малыш особенно нуждается в теплом, ласковом обращении с ним. Будьте внимательны к малышу, заботливы и терпеливы;</w:t>
      </w:r>
    </w:p>
    <w:p w:rsidR="008A2860" w:rsidRDefault="008A2860" w:rsidP="008A2860">
      <w:pPr>
        <w:pStyle w:val="a3"/>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Дома необходимо поддерживать спокойную обстановку.</w:t>
      </w:r>
    </w:p>
    <w:p w:rsidR="008A2860" w:rsidRDefault="008A2860" w:rsidP="008A2860">
      <w:pPr>
        <w:pStyle w:val="a3"/>
        <w:ind w:left="0"/>
        <w:jc w:val="both"/>
        <w:rPr>
          <w:rFonts w:ascii="Times New Roman" w:hAnsi="Times New Roman" w:cs="Times New Roman"/>
          <w:sz w:val="28"/>
          <w:szCs w:val="28"/>
        </w:rPr>
      </w:pPr>
    </w:p>
    <w:p w:rsidR="008A2860" w:rsidRPr="008A2860" w:rsidRDefault="008A2860" w:rsidP="00A50F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Первое время стоит оставлять ребенка только до обеда. Если ребенок сам выразит желание остаться в группе и спать вместе с детьми, то оставляйте его. Если малыш еще не готов оставаться – не торопите события. Лучше немного подождать и не травмировать психику, чем поспешить и получить травму.</w:t>
      </w:r>
    </w:p>
    <w:p w:rsidR="008A2860" w:rsidRPr="008A2860" w:rsidRDefault="008A2860" w:rsidP="00A50F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Некоторые родители ошибочно полагают, что если ребенок сходил 2-3 дня в группу нормально, то его можно оставлять на весь день. Это не так. Первая неделя – это знакомство с новым, настоящая адаптация начинается со второй недели, когда малыш понимает, что сюда ему придется ходить каждый день.</w:t>
      </w:r>
    </w:p>
    <w:p w:rsidR="008A2860" w:rsidRPr="008A2860" w:rsidRDefault="008A2860" w:rsidP="00A50F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Если есть возможность, устраивайте иногда незапланированный выходной или даже небольшие каникулы.</w:t>
      </w:r>
    </w:p>
    <w:p w:rsidR="008A2860" w:rsidRPr="008A2860" w:rsidRDefault="008A2860" w:rsidP="00A50F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Не удивляйтесь, если вы уже справились с проблемой адаптации, а она опять возникла после болезни или больших выходных, когда ребенок долго находился дома.</w:t>
      </w:r>
    </w:p>
    <w:p w:rsidR="008A2860" w:rsidRPr="008A2860" w:rsidRDefault="008A2860" w:rsidP="00A50F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Искренне радуйтесь успехам малыша и ищите как можно больше плюсов.</w:t>
      </w:r>
    </w:p>
    <w:p w:rsidR="008A2860" w:rsidRDefault="008A2860" w:rsidP="00A50F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В саду дети очень скучают по родителям, дома не отправляйте его играть с игрушка</w:t>
      </w:r>
      <w:r>
        <w:rPr>
          <w:rFonts w:ascii="Times New Roman" w:hAnsi="Times New Roman" w:cs="Times New Roman"/>
          <w:sz w:val="28"/>
          <w:szCs w:val="28"/>
        </w:rPr>
        <w:t>ми, если он хочет побыть с вами.</w:t>
      </w:r>
    </w:p>
    <w:p w:rsidR="008A2860" w:rsidRDefault="008A2860" w:rsidP="00A50F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Создайте дома атмосферу уютной тишины и спокойствия.</w:t>
      </w:r>
    </w:p>
    <w:p w:rsidR="008A2860" w:rsidRDefault="008A2860" w:rsidP="00A50F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A2860">
        <w:rPr>
          <w:rFonts w:ascii="Times New Roman" w:hAnsi="Times New Roman" w:cs="Times New Roman"/>
          <w:sz w:val="28"/>
          <w:szCs w:val="28"/>
        </w:rPr>
        <w:t>Перед сном почитайте малышу книжку, послушайте музыку, спокойно поговорите о чем-нибудь.</w:t>
      </w:r>
    </w:p>
    <w:p w:rsidR="00A50F46" w:rsidRDefault="00A50F46" w:rsidP="00A50F46">
      <w:pPr>
        <w:spacing w:after="0" w:line="240" w:lineRule="auto"/>
        <w:jc w:val="both"/>
        <w:rPr>
          <w:rFonts w:ascii="Times New Roman" w:hAnsi="Times New Roman" w:cs="Times New Roman"/>
          <w:sz w:val="28"/>
          <w:szCs w:val="28"/>
        </w:rPr>
      </w:pPr>
    </w:p>
    <w:p w:rsidR="008A2860" w:rsidRDefault="008A2860" w:rsidP="008A2860">
      <w:pPr>
        <w:jc w:val="center"/>
        <w:rPr>
          <w:rFonts w:ascii="Times New Roman" w:hAnsi="Times New Roman" w:cs="Times New Roman"/>
          <w:i/>
          <w:sz w:val="28"/>
          <w:szCs w:val="28"/>
          <w:u w:val="single"/>
        </w:rPr>
      </w:pPr>
    </w:p>
    <w:p w:rsidR="00A50F46" w:rsidRDefault="00A50F46" w:rsidP="008A2860">
      <w:pPr>
        <w:jc w:val="center"/>
        <w:rPr>
          <w:rFonts w:ascii="Times New Roman" w:hAnsi="Times New Roman" w:cs="Times New Roman"/>
          <w:i/>
          <w:sz w:val="28"/>
          <w:szCs w:val="28"/>
          <w:u w:val="single"/>
        </w:rPr>
      </w:pPr>
    </w:p>
    <w:p w:rsidR="008A2860" w:rsidRPr="008A2860" w:rsidRDefault="00945B42" w:rsidP="008A2860">
      <w:pPr>
        <w:jc w:val="center"/>
        <w:rPr>
          <w:rFonts w:ascii="Times New Roman" w:hAnsi="Times New Roman" w:cs="Times New Roman"/>
          <w:i/>
          <w:sz w:val="28"/>
          <w:szCs w:val="28"/>
          <w:u w:val="single"/>
        </w:rPr>
      </w:pPr>
      <w:r>
        <w:rPr>
          <w:rFonts w:ascii="Times New Roman" w:hAnsi="Times New Roman" w:cs="Times New Roman"/>
          <w:i/>
          <w:noProof/>
          <w:sz w:val="28"/>
          <w:szCs w:val="28"/>
          <w:u w:val="single"/>
          <w:lang w:eastAsia="ru-RU"/>
        </w:rPr>
        <w:drawing>
          <wp:anchor distT="0" distB="0" distL="114300" distR="114300" simplePos="0" relativeHeight="251661312" behindDoc="1" locked="0" layoutInCell="1" allowOverlap="1">
            <wp:simplePos x="0" y="0"/>
            <wp:positionH relativeFrom="column">
              <wp:posOffset>-1061085</wp:posOffset>
            </wp:positionH>
            <wp:positionV relativeFrom="paragraph">
              <wp:posOffset>-662940</wp:posOffset>
            </wp:positionV>
            <wp:extent cx="7495540" cy="10591800"/>
            <wp:effectExtent l="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466912577754658a2dba9806021fa02.jpg"/>
                    <pic:cNvPicPr/>
                  </pic:nvPicPr>
                  <pic:blipFill>
                    <a:blip r:embed="rId6">
                      <a:extLst>
                        <a:ext uri="{28A0092B-C50C-407E-A947-70E740481C1C}">
                          <a14:useLocalDpi xmlns:a14="http://schemas.microsoft.com/office/drawing/2010/main" val="0"/>
                        </a:ext>
                      </a:extLst>
                    </a:blip>
                    <a:stretch>
                      <a:fillRect/>
                    </a:stretch>
                  </pic:blipFill>
                  <pic:spPr>
                    <a:xfrm>
                      <a:off x="0" y="0"/>
                      <a:ext cx="7495540" cy="10591800"/>
                    </a:xfrm>
                    <a:prstGeom prst="rect">
                      <a:avLst/>
                    </a:prstGeom>
                  </pic:spPr>
                </pic:pic>
              </a:graphicData>
            </a:graphic>
            <wp14:sizeRelH relativeFrom="margin">
              <wp14:pctWidth>0</wp14:pctWidth>
            </wp14:sizeRelH>
            <wp14:sizeRelV relativeFrom="margin">
              <wp14:pctHeight>0</wp14:pctHeight>
            </wp14:sizeRelV>
          </wp:anchor>
        </w:drawing>
      </w:r>
      <w:r w:rsidR="008A2860" w:rsidRPr="008A2860">
        <w:rPr>
          <w:rFonts w:ascii="Times New Roman" w:hAnsi="Times New Roman" w:cs="Times New Roman"/>
          <w:i/>
          <w:sz w:val="28"/>
          <w:szCs w:val="28"/>
          <w:u w:val="single"/>
        </w:rPr>
        <w:t>:</w:t>
      </w:r>
    </w:p>
    <w:p w:rsidR="00A50F46" w:rsidRDefault="00A50F46" w:rsidP="00A50F46">
      <w:pPr>
        <w:pStyle w:val="a3"/>
        <w:spacing w:after="0" w:line="240" w:lineRule="auto"/>
        <w:jc w:val="both"/>
        <w:rPr>
          <w:rFonts w:ascii="Times New Roman" w:hAnsi="Times New Roman" w:cs="Times New Roman"/>
          <w:sz w:val="28"/>
          <w:szCs w:val="28"/>
        </w:rPr>
      </w:pPr>
    </w:p>
    <w:p w:rsidR="00A50F46" w:rsidRPr="00A50F46" w:rsidRDefault="00A50F46" w:rsidP="00A50F46">
      <w:pPr>
        <w:pStyle w:val="a3"/>
        <w:spacing w:after="0" w:line="240" w:lineRule="auto"/>
        <w:jc w:val="both"/>
        <w:rPr>
          <w:rFonts w:ascii="Times New Roman" w:hAnsi="Times New Roman" w:cs="Times New Roman"/>
          <w:b/>
          <w:sz w:val="28"/>
          <w:szCs w:val="28"/>
        </w:rPr>
      </w:pPr>
      <w:r w:rsidRPr="00A50F46">
        <w:rPr>
          <w:rFonts w:ascii="Times New Roman" w:hAnsi="Times New Roman" w:cs="Times New Roman"/>
          <w:b/>
          <w:i/>
          <w:sz w:val="28"/>
          <w:szCs w:val="28"/>
          <w:u w:val="single"/>
        </w:rPr>
        <w:t>Успешная адаптация малыша в д/с</w:t>
      </w:r>
    </w:p>
    <w:p w:rsidR="008A2860" w:rsidRPr="008A2860" w:rsidRDefault="008A2860" w:rsidP="00A50F46">
      <w:pPr>
        <w:pStyle w:val="a3"/>
        <w:numPr>
          <w:ilvl w:val="0"/>
          <w:numId w:val="4"/>
        </w:numPr>
        <w:spacing w:after="0" w:line="240" w:lineRule="auto"/>
        <w:jc w:val="both"/>
        <w:rPr>
          <w:rFonts w:ascii="Times New Roman" w:hAnsi="Times New Roman" w:cs="Times New Roman"/>
          <w:sz w:val="28"/>
          <w:szCs w:val="28"/>
        </w:rPr>
      </w:pPr>
      <w:r w:rsidRPr="008A2860">
        <w:rPr>
          <w:rFonts w:ascii="Times New Roman" w:hAnsi="Times New Roman" w:cs="Times New Roman"/>
          <w:sz w:val="28"/>
          <w:szCs w:val="28"/>
        </w:rPr>
        <w:t>Нормальный сон (засыпает как обычно, по ночам не просыпается, не плачет, не разговаривает во сне;</w:t>
      </w:r>
    </w:p>
    <w:p w:rsidR="008A2860" w:rsidRPr="008A2860" w:rsidRDefault="008A2860" w:rsidP="00A50F46">
      <w:pPr>
        <w:pStyle w:val="a3"/>
        <w:numPr>
          <w:ilvl w:val="0"/>
          <w:numId w:val="4"/>
        </w:numPr>
        <w:spacing w:after="0" w:line="240" w:lineRule="auto"/>
        <w:jc w:val="both"/>
        <w:rPr>
          <w:rFonts w:ascii="Times New Roman" w:hAnsi="Times New Roman" w:cs="Times New Roman"/>
          <w:sz w:val="28"/>
          <w:szCs w:val="28"/>
        </w:rPr>
      </w:pPr>
      <w:r w:rsidRPr="008A2860">
        <w:rPr>
          <w:rFonts w:ascii="Times New Roman" w:hAnsi="Times New Roman" w:cs="Times New Roman"/>
          <w:sz w:val="28"/>
          <w:szCs w:val="28"/>
        </w:rPr>
        <w:t>Хороший аппетит;</w:t>
      </w:r>
    </w:p>
    <w:p w:rsidR="008A2860" w:rsidRPr="008A2860" w:rsidRDefault="008A2860" w:rsidP="00A50F46">
      <w:pPr>
        <w:pStyle w:val="a3"/>
        <w:numPr>
          <w:ilvl w:val="0"/>
          <w:numId w:val="4"/>
        </w:numPr>
        <w:spacing w:after="0" w:line="240" w:lineRule="auto"/>
        <w:jc w:val="both"/>
        <w:rPr>
          <w:rFonts w:ascii="Times New Roman" w:hAnsi="Times New Roman" w:cs="Times New Roman"/>
          <w:sz w:val="28"/>
          <w:szCs w:val="28"/>
        </w:rPr>
      </w:pPr>
      <w:r w:rsidRPr="008A2860">
        <w:rPr>
          <w:rFonts w:ascii="Times New Roman" w:hAnsi="Times New Roman" w:cs="Times New Roman"/>
          <w:sz w:val="28"/>
          <w:szCs w:val="28"/>
        </w:rPr>
        <w:t>Нормальное поведение, дома ведет себя обычно – не цепляется за маму, не бегает, не капризничает и т.п.;</w:t>
      </w:r>
    </w:p>
    <w:p w:rsidR="008A2860" w:rsidRPr="008A2860" w:rsidRDefault="008A2860" w:rsidP="00A50F46">
      <w:pPr>
        <w:pStyle w:val="a3"/>
        <w:numPr>
          <w:ilvl w:val="0"/>
          <w:numId w:val="4"/>
        </w:numPr>
        <w:spacing w:after="0" w:line="240" w:lineRule="auto"/>
        <w:jc w:val="both"/>
        <w:rPr>
          <w:rFonts w:ascii="Times New Roman" w:hAnsi="Times New Roman" w:cs="Times New Roman"/>
          <w:sz w:val="28"/>
          <w:szCs w:val="28"/>
        </w:rPr>
      </w:pPr>
      <w:r w:rsidRPr="008A2860">
        <w:rPr>
          <w:rFonts w:ascii="Times New Roman" w:hAnsi="Times New Roman" w:cs="Times New Roman"/>
          <w:sz w:val="28"/>
          <w:szCs w:val="28"/>
        </w:rPr>
        <w:t>Нормальное настроение, легко просыпается утром;</w:t>
      </w:r>
    </w:p>
    <w:p w:rsidR="008A2860" w:rsidRPr="008A2860" w:rsidRDefault="008A2860" w:rsidP="00A50F46">
      <w:pPr>
        <w:pStyle w:val="a3"/>
        <w:numPr>
          <w:ilvl w:val="0"/>
          <w:numId w:val="4"/>
        </w:numPr>
        <w:spacing w:after="0" w:line="240" w:lineRule="auto"/>
        <w:jc w:val="both"/>
        <w:rPr>
          <w:rFonts w:ascii="Times New Roman" w:hAnsi="Times New Roman" w:cs="Times New Roman"/>
          <w:sz w:val="28"/>
          <w:szCs w:val="28"/>
        </w:rPr>
      </w:pPr>
      <w:r w:rsidRPr="008A2860">
        <w:rPr>
          <w:rFonts w:ascii="Times New Roman" w:hAnsi="Times New Roman" w:cs="Times New Roman"/>
          <w:sz w:val="28"/>
          <w:szCs w:val="28"/>
        </w:rPr>
        <w:t>Желание идти в детский сад.</w:t>
      </w:r>
    </w:p>
    <w:p w:rsidR="008746F2" w:rsidRPr="008746F2" w:rsidRDefault="008746F2" w:rsidP="00A50F46">
      <w:pPr>
        <w:pStyle w:val="a3"/>
        <w:spacing w:after="0" w:line="240" w:lineRule="auto"/>
        <w:jc w:val="both"/>
        <w:rPr>
          <w:rFonts w:ascii="Times New Roman" w:hAnsi="Times New Roman" w:cs="Times New Roman"/>
          <w:color w:val="C00000"/>
          <w:sz w:val="28"/>
          <w:szCs w:val="28"/>
        </w:rPr>
      </w:pPr>
      <w:r w:rsidRPr="008746F2">
        <w:rPr>
          <w:rFonts w:ascii="Times New Roman" w:hAnsi="Times New Roman" w:cs="Times New Roman"/>
          <w:color w:val="C00000"/>
          <w:sz w:val="28"/>
          <w:szCs w:val="28"/>
        </w:rPr>
        <w:t>Помните:</w:t>
      </w:r>
    </w:p>
    <w:p w:rsidR="008746F2" w:rsidRPr="008746F2" w:rsidRDefault="008746F2" w:rsidP="00A50F46">
      <w:pPr>
        <w:spacing w:after="0" w:line="240" w:lineRule="auto"/>
        <w:jc w:val="both"/>
        <w:rPr>
          <w:rFonts w:ascii="Times New Roman" w:hAnsi="Times New Roman" w:cs="Times New Roman"/>
          <w:sz w:val="28"/>
          <w:szCs w:val="28"/>
        </w:rPr>
      </w:pPr>
      <w:r w:rsidRPr="008746F2">
        <w:rPr>
          <w:rFonts w:ascii="Times New Roman" w:hAnsi="Times New Roman" w:cs="Times New Roman"/>
          <w:sz w:val="28"/>
          <w:szCs w:val="28"/>
        </w:rPr>
        <w:t>Если семья и воспитатели настроены на сотрудничество, то сложности адаптации будут сведены к минимуму.</w:t>
      </w:r>
    </w:p>
    <w:p w:rsidR="008746F2" w:rsidRPr="008746F2" w:rsidRDefault="008746F2" w:rsidP="00A50F46">
      <w:pPr>
        <w:spacing w:after="0" w:line="240" w:lineRule="auto"/>
        <w:jc w:val="both"/>
        <w:rPr>
          <w:rFonts w:ascii="Times New Roman" w:hAnsi="Times New Roman" w:cs="Times New Roman"/>
          <w:sz w:val="28"/>
          <w:szCs w:val="28"/>
        </w:rPr>
      </w:pPr>
      <w:r w:rsidRPr="008746F2">
        <w:rPr>
          <w:rFonts w:ascii="Times New Roman" w:hAnsi="Times New Roman" w:cs="Times New Roman"/>
          <w:sz w:val="28"/>
          <w:szCs w:val="28"/>
        </w:rPr>
        <w:t>Дети одного и того же возраста по-разному привыкают к новым условиям. Это зависит от индивидуальных особенностей нервной системы.</w:t>
      </w:r>
    </w:p>
    <w:p w:rsidR="008746F2" w:rsidRPr="008746F2" w:rsidRDefault="008746F2" w:rsidP="00A50F46">
      <w:pPr>
        <w:spacing w:after="0" w:line="240" w:lineRule="auto"/>
        <w:jc w:val="both"/>
        <w:rPr>
          <w:rFonts w:ascii="Times New Roman" w:hAnsi="Times New Roman" w:cs="Times New Roman"/>
          <w:sz w:val="28"/>
          <w:szCs w:val="28"/>
        </w:rPr>
      </w:pPr>
      <w:r w:rsidRPr="008746F2">
        <w:rPr>
          <w:rFonts w:ascii="Times New Roman" w:hAnsi="Times New Roman" w:cs="Times New Roman"/>
          <w:sz w:val="28"/>
          <w:szCs w:val="28"/>
        </w:rPr>
        <w:t>На быстроту адаптации влияет и то, из каких условий ребенок приходит в детский сад, что меняется в его жизни.</w:t>
      </w:r>
    </w:p>
    <w:p w:rsidR="008746F2" w:rsidRPr="008746F2" w:rsidRDefault="008746F2" w:rsidP="00A50F46">
      <w:pPr>
        <w:spacing w:after="0" w:line="240" w:lineRule="auto"/>
        <w:jc w:val="both"/>
        <w:rPr>
          <w:rFonts w:ascii="Times New Roman" w:hAnsi="Times New Roman" w:cs="Times New Roman"/>
          <w:sz w:val="28"/>
          <w:szCs w:val="28"/>
        </w:rPr>
      </w:pPr>
      <w:r w:rsidRPr="008746F2">
        <w:rPr>
          <w:rFonts w:ascii="Times New Roman" w:hAnsi="Times New Roman" w:cs="Times New Roman"/>
          <w:sz w:val="28"/>
          <w:szCs w:val="28"/>
        </w:rPr>
        <w:t>Ребенок привыкнет быстрее, если сможет строить отношения с большим количеством детей и взрослых.</w:t>
      </w:r>
    </w:p>
    <w:p w:rsidR="008746F2" w:rsidRPr="008746F2" w:rsidRDefault="008746F2" w:rsidP="00A50F46">
      <w:pPr>
        <w:spacing w:after="0" w:line="240" w:lineRule="auto"/>
        <w:jc w:val="both"/>
        <w:rPr>
          <w:rFonts w:ascii="Times New Roman" w:hAnsi="Times New Roman" w:cs="Times New Roman"/>
          <w:sz w:val="28"/>
          <w:szCs w:val="28"/>
        </w:rPr>
      </w:pPr>
      <w:r w:rsidRPr="008746F2">
        <w:rPr>
          <w:rFonts w:ascii="Times New Roman" w:hAnsi="Times New Roman" w:cs="Times New Roman"/>
          <w:sz w:val="28"/>
          <w:szCs w:val="28"/>
        </w:rPr>
        <w:t>От родителей во многом зависит эмоциональный настрой ребенка.</w:t>
      </w:r>
    </w:p>
    <w:p w:rsidR="008746F2" w:rsidRPr="008746F2" w:rsidRDefault="008746F2" w:rsidP="00A50F46">
      <w:pPr>
        <w:spacing w:after="0" w:line="240" w:lineRule="auto"/>
        <w:jc w:val="both"/>
        <w:rPr>
          <w:rFonts w:ascii="Times New Roman" w:hAnsi="Times New Roman" w:cs="Times New Roman"/>
          <w:sz w:val="28"/>
          <w:szCs w:val="28"/>
        </w:rPr>
      </w:pPr>
      <w:r w:rsidRPr="008746F2">
        <w:rPr>
          <w:rFonts w:ascii="Times New Roman" w:hAnsi="Times New Roman" w:cs="Times New Roman"/>
          <w:sz w:val="28"/>
          <w:szCs w:val="28"/>
        </w:rPr>
        <w:t>По утрам, когда собираетесь в детский сад, старайтесь создавать спокойную, жизнерадостную атмосферу, с позитивным настроем обсуждайте предстоящий день.</w:t>
      </w:r>
    </w:p>
    <w:p w:rsidR="008A2860" w:rsidRPr="008746F2" w:rsidRDefault="008746F2" w:rsidP="008746F2">
      <w:pPr>
        <w:pStyle w:val="a3"/>
        <w:ind w:left="0"/>
        <w:jc w:val="center"/>
        <w:rPr>
          <w:rFonts w:ascii="Times New Roman" w:hAnsi="Times New Roman" w:cs="Times New Roman"/>
          <w:b/>
          <w:sz w:val="28"/>
          <w:szCs w:val="28"/>
        </w:rPr>
      </w:pPr>
      <w:r w:rsidRPr="008746F2">
        <w:rPr>
          <w:rFonts w:ascii="Times New Roman" w:hAnsi="Times New Roman" w:cs="Times New Roman"/>
          <w:b/>
          <w:sz w:val="28"/>
          <w:szCs w:val="28"/>
        </w:rPr>
        <w:t>Тогд</w:t>
      </w:r>
      <w:r w:rsidR="00A50F46">
        <w:rPr>
          <w:rFonts w:ascii="Times New Roman" w:hAnsi="Times New Roman" w:cs="Times New Roman"/>
          <w:b/>
          <w:sz w:val="28"/>
          <w:szCs w:val="28"/>
        </w:rPr>
        <w:t>а он точно будет удачным и для В</w:t>
      </w:r>
      <w:r w:rsidRPr="008746F2">
        <w:rPr>
          <w:rFonts w:ascii="Times New Roman" w:hAnsi="Times New Roman" w:cs="Times New Roman"/>
          <w:b/>
          <w:sz w:val="28"/>
          <w:szCs w:val="28"/>
        </w:rPr>
        <w:t>ас,</w:t>
      </w:r>
      <w:r>
        <w:rPr>
          <w:rFonts w:ascii="Times New Roman" w:hAnsi="Times New Roman" w:cs="Times New Roman"/>
          <w:b/>
          <w:sz w:val="28"/>
          <w:szCs w:val="28"/>
        </w:rPr>
        <w:t xml:space="preserve"> и для вашего малыша!!!</w:t>
      </w:r>
    </w:p>
    <w:p w:rsidR="00317C6E" w:rsidRDefault="00317C6E" w:rsidP="00317C6E">
      <w:pPr>
        <w:rPr>
          <w:rFonts w:ascii="Times New Roman" w:hAnsi="Times New Roman" w:cs="Times New Roman"/>
          <w:sz w:val="28"/>
          <w:szCs w:val="28"/>
        </w:rPr>
      </w:pPr>
      <w:r w:rsidRPr="00317C6E">
        <w:rPr>
          <w:rFonts w:ascii="Times New Roman" w:hAnsi="Times New Roman" w:cs="Times New Roman"/>
          <w:b/>
          <w:i/>
          <w:sz w:val="28"/>
          <w:szCs w:val="28"/>
        </w:rPr>
        <w:t xml:space="preserve">            Ни в коем случае родителям не следует делать следующих ошибок:</w:t>
      </w:r>
      <w:r w:rsidRPr="00317C6E">
        <w:rPr>
          <w:rFonts w:ascii="Times New Roman" w:hAnsi="Times New Roman" w:cs="Times New Roman"/>
          <w:sz w:val="28"/>
          <w:szCs w:val="28"/>
        </w:rPr>
        <w:t xml:space="preserve">                                </w:t>
      </w:r>
    </w:p>
    <w:p w:rsidR="004B00A1" w:rsidRPr="00CF742B" w:rsidRDefault="00317C6E" w:rsidP="00317C6E">
      <w:pPr>
        <w:rPr>
          <w:rFonts w:ascii="Times New Roman" w:hAnsi="Times New Roman" w:cs="Times New Roman"/>
          <w:sz w:val="28"/>
          <w:szCs w:val="28"/>
        </w:rPr>
      </w:pPr>
      <w:r w:rsidRPr="00317C6E">
        <w:rPr>
          <w:rFonts w:ascii="Times New Roman" w:hAnsi="Times New Roman" w:cs="Times New Roman"/>
          <w:sz w:val="28"/>
          <w:szCs w:val="28"/>
        </w:rPr>
        <w:t xml:space="preserve"> 1.</w:t>
      </w:r>
      <w:r w:rsidRPr="00317C6E">
        <w:rPr>
          <w:rFonts w:ascii="Times New Roman" w:hAnsi="Times New Roman" w:cs="Times New Roman"/>
          <w:color w:val="FF0000"/>
          <w:sz w:val="28"/>
          <w:szCs w:val="28"/>
        </w:rPr>
        <w:t>Нельзя</w:t>
      </w:r>
      <w:r w:rsidRPr="00317C6E">
        <w:rPr>
          <w:rFonts w:ascii="Times New Roman" w:hAnsi="Times New Roman" w:cs="Times New Roman"/>
          <w:sz w:val="28"/>
          <w:szCs w:val="28"/>
        </w:rPr>
        <w:t xml:space="preserve"> наказывать или сердиться на малыша за то, что он плачет при расставании или дома при упоминании необходимости идти в сад. Лучше еще раз напомните, что вы обязательно придете.                                                                                                                               2.</w:t>
      </w:r>
      <w:r w:rsidRPr="00317C6E">
        <w:rPr>
          <w:rFonts w:ascii="Times New Roman" w:hAnsi="Times New Roman" w:cs="Times New Roman"/>
          <w:color w:val="FF0000"/>
          <w:sz w:val="28"/>
          <w:szCs w:val="28"/>
        </w:rPr>
        <w:t>Нельзя</w:t>
      </w:r>
      <w:r w:rsidRPr="00317C6E">
        <w:rPr>
          <w:rFonts w:ascii="Times New Roman" w:hAnsi="Times New Roman" w:cs="Times New Roman"/>
          <w:sz w:val="28"/>
          <w:szCs w:val="28"/>
        </w:rPr>
        <w:t xml:space="preserve"> пугать детским садом («Вот будешь плохо себя вести, опять в детский сад пойдешь!»). Место, которым пугают, никогда не станет ни любимым, ни безопасным.                                                                                                                                                           3.</w:t>
      </w:r>
      <w:r w:rsidRPr="00317C6E">
        <w:rPr>
          <w:rFonts w:ascii="Times New Roman" w:hAnsi="Times New Roman" w:cs="Times New Roman"/>
          <w:color w:val="FF0000"/>
          <w:sz w:val="28"/>
          <w:szCs w:val="28"/>
        </w:rPr>
        <w:t>Нельзя</w:t>
      </w:r>
      <w:r w:rsidRPr="00317C6E">
        <w:rPr>
          <w:rFonts w:ascii="Times New Roman" w:hAnsi="Times New Roman" w:cs="Times New Roman"/>
          <w:sz w:val="28"/>
          <w:szCs w:val="28"/>
        </w:rPr>
        <w:t xml:space="preserve"> плохо отзываться о воспитателях и саде при ребенке.                                                                 4.</w:t>
      </w:r>
      <w:r w:rsidRPr="00317C6E">
        <w:rPr>
          <w:rFonts w:ascii="Times New Roman" w:hAnsi="Times New Roman" w:cs="Times New Roman"/>
          <w:color w:val="FF0000"/>
          <w:sz w:val="28"/>
          <w:szCs w:val="28"/>
        </w:rPr>
        <w:t>Нельзя</w:t>
      </w:r>
      <w:r w:rsidRPr="00317C6E">
        <w:rPr>
          <w:rFonts w:ascii="Times New Roman" w:hAnsi="Times New Roman" w:cs="Times New Roman"/>
          <w:sz w:val="28"/>
          <w:szCs w:val="28"/>
        </w:rPr>
        <w:t xml:space="preserve"> обманывать ребенка, говоря, что вы придете очень скоро, если малышу предстоит оставаться в садике целый день. Пусть лучше он знает, что мама придет не скоро, чем будет ждать ее целый день.</w:t>
      </w:r>
      <w:r w:rsidR="00CF742B" w:rsidRPr="00CF742B">
        <w:rPr>
          <w:rFonts w:ascii="Times New Roman" w:hAnsi="Times New Roman" w:cs="Times New Roman"/>
          <w:sz w:val="28"/>
          <w:szCs w:val="28"/>
        </w:rPr>
        <w:t xml:space="preserve">                                                                                                                                                                                                                                                                                                                                                                                                                                                                                                                                                                                                                                                                                                       </w:t>
      </w:r>
      <w:r w:rsidR="004B00A1" w:rsidRPr="00CF742B">
        <w:rPr>
          <w:rFonts w:ascii="Times New Roman" w:hAnsi="Times New Roman" w:cs="Times New Roman"/>
          <w:sz w:val="28"/>
          <w:szCs w:val="28"/>
        </w:rPr>
        <w:t xml:space="preserve">                                                                                                                                                                                                                                   </w:t>
      </w:r>
    </w:p>
    <w:sectPr w:rsidR="004B00A1" w:rsidRPr="00CF74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26DF3"/>
    <w:multiLevelType w:val="hybridMultilevel"/>
    <w:tmpl w:val="95DEDA1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84B1EC3"/>
    <w:multiLevelType w:val="hybridMultilevel"/>
    <w:tmpl w:val="D23E4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D65562"/>
    <w:multiLevelType w:val="hybridMultilevel"/>
    <w:tmpl w:val="8E745F98"/>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2A873A1C"/>
    <w:multiLevelType w:val="hybridMultilevel"/>
    <w:tmpl w:val="21480D56"/>
    <w:lvl w:ilvl="0" w:tplc="39585C4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0A1"/>
    <w:rsid w:val="00317C6E"/>
    <w:rsid w:val="004153F8"/>
    <w:rsid w:val="004B00A1"/>
    <w:rsid w:val="004F3D5A"/>
    <w:rsid w:val="008746F2"/>
    <w:rsid w:val="008A2860"/>
    <w:rsid w:val="00945B42"/>
    <w:rsid w:val="00A50F46"/>
    <w:rsid w:val="00CF742B"/>
    <w:rsid w:val="00F553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D2AB3"/>
  <w15:chartTrackingRefBased/>
  <w15:docId w15:val="{74596FD1-D2EE-42B9-9E3C-9EE3650D9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00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1090</Words>
  <Characters>6215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Жанна Крымова</cp:lastModifiedBy>
  <cp:revision>4</cp:revision>
  <dcterms:created xsi:type="dcterms:W3CDTF">2026-09-18T09:30:00Z</dcterms:created>
  <dcterms:modified xsi:type="dcterms:W3CDTF">2026-09-21T08:42:00Z</dcterms:modified>
</cp:coreProperties>
</file>